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A2" w:rsidRPr="00C7044F" w:rsidRDefault="00BB44A2" w:rsidP="00BB4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44F">
        <w:rPr>
          <w:rFonts w:ascii="Times New Roman" w:hAnsi="Times New Roman" w:cs="Times New Roman"/>
          <w:b/>
          <w:sz w:val="28"/>
          <w:szCs w:val="28"/>
        </w:rPr>
        <w:t>Темы контрольных работ по ТОДО</w:t>
      </w:r>
    </w:p>
    <w:p w:rsidR="00BB44A2" w:rsidRDefault="00BB44A2" w:rsidP="00BB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1.Современные образовательные программы ДОО.</w:t>
      </w:r>
    </w:p>
    <w:p w:rsidR="00BB44A2" w:rsidRDefault="00BB44A2" w:rsidP="00BB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2.Парциальные программы ДОО.</w:t>
      </w:r>
    </w:p>
    <w:p w:rsidR="00BB44A2" w:rsidRDefault="00BB44A2" w:rsidP="00BB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3.Реализация ФГОС в детском саду.</w:t>
      </w:r>
    </w:p>
    <w:p w:rsidR="00BB44A2" w:rsidRPr="00BB44A2" w:rsidRDefault="00BB44A2" w:rsidP="00BB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4.Организация и планирование педагогического процесса в (группа по выбору, в приложении перспективный или календарный план работы в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B44A2" w:rsidRDefault="00BB44A2" w:rsidP="00BB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5.Права  и обязанности педагогов ДОО.</w:t>
      </w:r>
    </w:p>
    <w:p w:rsidR="00BB44A2" w:rsidRDefault="00BB44A2" w:rsidP="00BB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Права родителей как участников педагогического процесса.</w:t>
      </w:r>
    </w:p>
    <w:p w:rsidR="00BB44A2" w:rsidRDefault="00BB44A2" w:rsidP="00BB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7.Нормативно-правовое обеспечение педагогического процесса.</w:t>
      </w:r>
    </w:p>
    <w:p w:rsidR="00BB44A2" w:rsidRDefault="00BB44A2" w:rsidP="00BB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8.Пре</w:t>
      </w:r>
      <w:r w:rsidR="00C7044F">
        <w:rPr>
          <w:rFonts w:ascii="Times New Roman" w:hAnsi="Times New Roman" w:cs="Times New Roman"/>
          <w:sz w:val="28"/>
          <w:szCs w:val="28"/>
        </w:rPr>
        <w:t>дметн</w:t>
      </w:r>
      <w:proofErr w:type="gramStart"/>
      <w:r w:rsidR="00C7044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7044F">
        <w:rPr>
          <w:rFonts w:ascii="Times New Roman" w:hAnsi="Times New Roman" w:cs="Times New Roman"/>
          <w:sz w:val="28"/>
          <w:szCs w:val="28"/>
        </w:rPr>
        <w:t xml:space="preserve"> развивающая среда в ДОО (группа по выбору).</w:t>
      </w:r>
    </w:p>
    <w:p w:rsidR="00BB44A2" w:rsidRDefault="00BB44A2" w:rsidP="00BB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организации педагогического процесса в ДОО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приложении циклограмма деятельности  воспитателя)</w:t>
      </w:r>
    </w:p>
    <w:p w:rsidR="00C7044F" w:rsidRDefault="00C7044F" w:rsidP="00BB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10.Права ребенка по Конвенции о правах ребенка.</w:t>
      </w:r>
    </w:p>
    <w:p w:rsidR="003D4599" w:rsidRPr="003D4599" w:rsidRDefault="003D4599" w:rsidP="00BB44A2">
      <w:pPr>
        <w:rPr>
          <w:rFonts w:ascii="Times New Roman" w:hAnsi="Times New Roman" w:cs="Times New Roman"/>
          <w:b/>
          <w:sz w:val="28"/>
          <w:szCs w:val="28"/>
        </w:rPr>
      </w:pPr>
      <w:r w:rsidRPr="003D459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D4599" w:rsidRDefault="003D4599" w:rsidP="003D4599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1</w:t>
      </w:r>
      <w:r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.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Козлова С.А., Куликова Т.А, Дошкольная педагогика: учебник для студ.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сред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.у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чеб.заведений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/ С.А. Козлова, Т.А. Куликова. – 9-е издание, стер. – М.: Издательский центр «Академия», 2011</w:t>
      </w:r>
    </w:p>
    <w:p w:rsidR="003D4599" w:rsidRDefault="003D4599" w:rsidP="003D4599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2.Журналы :Дошкольное образование, Дошкольная педагогика.</w:t>
      </w:r>
    </w:p>
    <w:p w:rsidR="003D4599" w:rsidRPr="00BB44A2" w:rsidRDefault="003D4599" w:rsidP="00BB44A2">
      <w:pPr>
        <w:rPr>
          <w:rFonts w:ascii="Times New Roman" w:hAnsi="Times New Roman" w:cs="Times New Roman"/>
          <w:sz w:val="28"/>
          <w:szCs w:val="28"/>
        </w:rPr>
      </w:pPr>
    </w:p>
    <w:sectPr w:rsidR="003D4599" w:rsidRPr="00BB44A2" w:rsidSect="0007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4A2"/>
    <w:rsid w:val="00071B3D"/>
    <w:rsid w:val="003D4599"/>
    <w:rsid w:val="006B01FF"/>
    <w:rsid w:val="00BB44A2"/>
    <w:rsid w:val="00C7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2001-12-31T19:12:00Z</dcterms:created>
  <dcterms:modified xsi:type="dcterms:W3CDTF">2001-12-31T21:00:00Z</dcterms:modified>
</cp:coreProperties>
</file>