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6" w:rsidRPr="002C5449" w:rsidRDefault="003418F6" w:rsidP="0015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4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Темы домашних контрольных работ</w:t>
      </w:r>
    </w:p>
    <w:p w:rsidR="003418F6" w:rsidRPr="002C5449" w:rsidRDefault="003418F6" w:rsidP="0015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449">
        <w:rPr>
          <w:rFonts w:ascii="Times New Roman" w:hAnsi="Times New Roman" w:cs="Times New Roman"/>
          <w:sz w:val="24"/>
          <w:szCs w:val="24"/>
          <w:shd w:val="clear" w:color="auto" w:fill="FFFFFF"/>
        </w:rPr>
        <w:t>по курсу «Основы педагогического мастерства»</w:t>
      </w:r>
    </w:p>
    <w:p w:rsidR="003418F6" w:rsidRPr="002C5449" w:rsidRDefault="003418F6" w:rsidP="0015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449">
        <w:rPr>
          <w:rFonts w:ascii="Times New Roman" w:hAnsi="Times New Roman" w:cs="Times New Roman"/>
          <w:sz w:val="24"/>
          <w:szCs w:val="24"/>
        </w:rPr>
        <w:t>для студентов 4 курса заочного отделения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 xml:space="preserve">1. Педагогическое мастерство как высший уровень овладения педагогической технологией. 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2. Понятие «мастер», «мастерство», «педагогическое мастерство». Роль личностных качеств педагога в формировании педагогического мастерства.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3. Выдающие педагоги (Я. А. Коменский, К. Д. Ушинский, А. С. Макаренко) о педагогическом мастерстве.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449">
        <w:rPr>
          <w:color w:val="000000"/>
        </w:rPr>
        <w:t xml:space="preserve">4. Педагогическое мастерство и творчество педагога. 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5. Понятие «взаимодействия», «педагогическое взаимодействие». Особенности взаимодействие педагога с обучающимися.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6. Понятие «педагогическая техника». Роль психологического аппарата педагога в развитии профессионального мастерства.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 xml:space="preserve">7. Мастерство педагога по владению вербальными средствами общения. Характеристика голоса (тембр, мелодичность, </w:t>
      </w:r>
      <w:proofErr w:type="spellStart"/>
      <w:r w:rsidRPr="002C5449">
        <w:rPr>
          <w:color w:val="000000"/>
        </w:rPr>
        <w:t>полетность</w:t>
      </w:r>
      <w:proofErr w:type="spellEnd"/>
      <w:r w:rsidRPr="002C5449">
        <w:rPr>
          <w:color w:val="000000"/>
        </w:rPr>
        <w:t>, интонация, дикция) и общей культуры речи.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8. Мастерство педагога по владению невербальными средствами общения (взгляд, мимика, пластика, жест, дистанция, организация пространства, запахи).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9. Мастерство публичного выступления педагога; приемы стимулирования интереса и внимания слушателя; недопустимые аргументы.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 xml:space="preserve">10. </w:t>
      </w:r>
      <w:r w:rsidR="002C5449" w:rsidRPr="002C5449">
        <w:rPr>
          <w:color w:val="000000"/>
          <w:shd w:val="clear" w:color="auto" w:fill="FFFFFF"/>
        </w:rPr>
        <w:t>Педагогическая культура как часть общечеловеческой культуры.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5449">
        <w:rPr>
          <w:color w:val="000000"/>
        </w:rPr>
        <w:t>11. Понятие «общение», «педагогическое общение»; функции и структура педагогического общения.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449">
        <w:rPr>
          <w:color w:val="000000"/>
        </w:rPr>
        <w:t>12.</w:t>
      </w:r>
      <w:r w:rsidRPr="002C5449">
        <w:rPr>
          <w:bCs/>
          <w:color w:val="000000"/>
          <w:shd w:val="clear" w:color="auto" w:fill="FFFFFF"/>
        </w:rPr>
        <w:t>Специфика педагогической деятельности</w:t>
      </w:r>
      <w:r w:rsidRPr="002C5449">
        <w:rPr>
          <w:color w:val="000000"/>
        </w:rPr>
        <w:t>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C5449">
        <w:rPr>
          <w:color w:val="000000"/>
        </w:rPr>
        <w:t xml:space="preserve">13. </w:t>
      </w:r>
      <w:r w:rsidRPr="002C5449">
        <w:rPr>
          <w:bCs/>
          <w:color w:val="000000"/>
          <w:shd w:val="clear" w:color="auto" w:fill="FFFFFF"/>
        </w:rPr>
        <w:t>Сущность и структура педагогического мастерства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bCs/>
          <w:color w:val="000000"/>
          <w:shd w:val="clear" w:color="auto" w:fill="FFFFFF"/>
        </w:rPr>
        <w:t xml:space="preserve">14. </w:t>
      </w:r>
      <w:r w:rsidRPr="002C5449">
        <w:rPr>
          <w:color w:val="000000"/>
          <w:shd w:val="clear" w:color="auto" w:fill="FFFFFF"/>
        </w:rPr>
        <w:t>Пути, условия, средства становления педагогического мастерства.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color w:val="000000"/>
          <w:shd w:val="clear" w:color="auto" w:fill="FFFFFF"/>
        </w:rPr>
        <w:t>15. Ступени профессионального роста учителя.</w:t>
      </w:r>
    </w:p>
    <w:p w:rsidR="003418F6" w:rsidRPr="002C5449" w:rsidRDefault="003418F6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C5449">
        <w:rPr>
          <w:color w:val="000000"/>
          <w:shd w:val="clear" w:color="auto" w:fill="FFFFFF"/>
        </w:rPr>
        <w:t xml:space="preserve">16. </w:t>
      </w:r>
      <w:r w:rsidRPr="002C5449">
        <w:rPr>
          <w:bCs/>
          <w:color w:val="000000"/>
          <w:shd w:val="clear" w:color="auto" w:fill="FFFFFF"/>
        </w:rPr>
        <w:t>Педагогическая техника как элемент педагогического мастерства</w:t>
      </w:r>
      <w:r w:rsidR="002C5449" w:rsidRPr="002C5449">
        <w:rPr>
          <w:bCs/>
          <w:color w:val="000000"/>
          <w:shd w:val="clear" w:color="auto" w:fill="FFFFFF"/>
        </w:rPr>
        <w:t>.</w:t>
      </w:r>
    </w:p>
    <w:p w:rsidR="002C5449" w:rsidRPr="002C5449" w:rsidRDefault="002C5449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bCs/>
          <w:color w:val="000000"/>
          <w:shd w:val="clear" w:color="auto" w:fill="FFFFFF"/>
        </w:rPr>
        <w:t xml:space="preserve">17. </w:t>
      </w:r>
      <w:r w:rsidRPr="002C5449">
        <w:rPr>
          <w:color w:val="000000"/>
          <w:shd w:val="clear" w:color="auto" w:fill="FFFFFF"/>
        </w:rPr>
        <w:t>Имидж учителя.</w:t>
      </w:r>
    </w:p>
    <w:p w:rsidR="002C5449" w:rsidRPr="002C5449" w:rsidRDefault="002C5449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color w:val="000000"/>
          <w:shd w:val="clear" w:color="auto" w:fill="FFFFFF"/>
        </w:rPr>
        <w:t>18. Затруднения в педагогической деятельности</w:t>
      </w:r>
      <w:bookmarkStart w:id="0" w:name="_GoBack"/>
      <w:bookmarkEnd w:id="0"/>
      <w:r w:rsidRPr="002C5449">
        <w:rPr>
          <w:color w:val="000000"/>
          <w:shd w:val="clear" w:color="auto" w:fill="FFFFFF"/>
        </w:rPr>
        <w:t>, функции затруднений.</w:t>
      </w:r>
    </w:p>
    <w:p w:rsidR="002C5449" w:rsidRPr="002C5449" w:rsidRDefault="002C5449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color w:val="000000"/>
          <w:shd w:val="clear" w:color="auto" w:fill="FFFFFF"/>
        </w:rPr>
        <w:t xml:space="preserve">19. Творчество в педагогической деятельности. Творческий потенциал педагога. </w:t>
      </w:r>
    </w:p>
    <w:p w:rsidR="002C5449" w:rsidRDefault="002C5449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5449">
        <w:rPr>
          <w:color w:val="000000"/>
          <w:shd w:val="clear" w:color="auto" w:fill="FFFFFF"/>
        </w:rPr>
        <w:t>20. Артистизм в структуре личности педагога. Его значение в педагогической деятельности.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 xml:space="preserve">1. Педагогическое мастерство как высший уровень овладения педагогической технологией. 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>2. Понятие «мастер», «мастерство», «педагогическое мастерство». Роль личностных качеств педагога в формировании педагогического мастерства.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>3. Выдающие педагоги (Я. А. Коменский, К. Д. Ушинский, А. С. Макаренко) о педагогическом мастерстве.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 xml:space="preserve">4. Педагогическое мастерство и творчество педагога. 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 xml:space="preserve">5. Понятие «взаимодействия», «педагогическое взаимодействие». Особенности взаимодействие педагога с </w:t>
      </w:r>
      <w:proofErr w:type="gramStart"/>
      <w:r w:rsidRPr="002C5449">
        <w:rPr>
          <w:color w:val="000000"/>
        </w:rPr>
        <w:t>обучающимися</w:t>
      </w:r>
      <w:proofErr w:type="gramEnd"/>
      <w:r w:rsidRPr="002C5449">
        <w:rPr>
          <w:color w:val="000000"/>
        </w:rPr>
        <w:t>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>6. Понятие «педагогическая техника». Роль психологического аппарата педагога в развитии профессионального мастерства.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 xml:space="preserve">7. Мастерство педагога по владению вербальными средствами общения. Характеристика голоса (тембр, мелодичность, </w:t>
      </w:r>
      <w:proofErr w:type="spellStart"/>
      <w:r w:rsidRPr="002C5449">
        <w:rPr>
          <w:color w:val="000000"/>
        </w:rPr>
        <w:t>полетность</w:t>
      </w:r>
      <w:proofErr w:type="spellEnd"/>
      <w:r w:rsidRPr="002C5449">
        <w:rPr>
          <w:color w:val="000000"/>
        </w:rPr>
        <w:t>, интонация, дикция) и общей культуры речи.</w:t>
      </w:r>
    </w:p>
    <w:p w:rsidR="00150D7C" w:rsidRPr="002C5449" w:rsidRDefault="00150D7C" w:rsidP="00150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2C5449">
        <w:rPr>
          <w:color w:val="000000"/>
        </w:rPr>
        <w:t xml:space="preserve">8. </w:t>
      </w:r>
      <w:proofErr w:type="gramStart"/>
      <w:r w:rsidRPr="002C5449">
        <w:rPr>
          <w:color w:val="000000"/>
        </w:rPr>
        <w:t>Мастерство педагога по владению невербальными средствами общения (взгляд, мимика, пластика, жест, дистанция, организация пространства, запахи).</w:t>
      </w:r>
      <w:proofErr w:type="gramEnd"/>
    </w:p>
    <w:p w:rsidR="00150D7C" w:rsidRPr="002C5449" w:rsidRDefault="00150D7C" w:rsidP="002C5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</w:p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</w:p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Жернакова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выбирается </w:t>
      </w:r>
      <w:proofErr w:type="gramStart"/>
      <w:r>
        <w:rPr>
          <w:rFonts w:ascii="Times New Roman" w:hAnsi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610"/>
        <w:gridCol w:w="610"/>
        <w:gridCol w:w="610"/>
        <w:gridCol w:w="608"/>
        <w:gridCol w:w="608"/>
        <w:gridCol w:w="608"/>
        <w:gridCol w:w="608"/>
        <w:gridCol w:w="608"/>
        <w:gridCol w:w="608"/>
        <w:gridCol w:w="624"/>
        <w:gridCol w:w="624"/>
        <w:gridCol w:w="624"/>
        <w:gridCol w:w="594"/>
        <w:gridCol w:w="594"/>
      </w:tblGrid>
      <w:tr w:rsidR="00150D7C" w:rsidRPr="00110115" w:rsidTr="004F6E77">
        <w:tc>
          <w:tcPr>
            <w:tcW w:w="1033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688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50D7C" w:rsidRPr="00B401FF" w:rsidRDefault="00150D7C" w:rsidP="004F6E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50D7C" w:rsidRPr="00110115" w:rsidTr="004F6E77">
        <w:tc>
          <w:tcPr>
            <w:tcW w:w="1033" w:type="dxa"/>
            <w:vMerge w:val="restart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0D7C" w:rsidRPr="00110115" w:rsidTr="004F6E77">
        <w:tc>
          <w:tcPr>
            <w:tcW w:w="1033" w:type="dxa"/>
            <w:vMerge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5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5" w:type="dxa"/>
          </w:tcPr>
          <w:p w:rsidR="00150D7C" w:rsidRPr="00110115" w:rsidRDefault="00150D7C" w:rsidP="004F6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</w:p>
    <w:p w:rsidR="00150D7C" w:rsidRDefault="00150D7C" w:rsidP="00150D7C">
      <w:pPr>
        <w:jc w:val="both"/>
        <w:rPr>
          <w:rFonts w:ascii="Times New Roman" w:hAnsi="Times New Roman"/>
          <w:sz w:val="24"/>
          <w:szCs w:val="24"/>
        </w:rPr>
      </w:pPr>
    </w:p>
    <w:p w:rsidR="00482E06" w:rsidRDefault="00482E06"/>
    <w:sectPr w:rsidR="00482E06" w:rsidSect="00FC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F6"/>
    <w:rsid w:val="00150D7C"/>
    <w:rsid w:val="002C5449"/>
    <w:rsid w:val="003418F6"/>
    <w:rsid w:val="00482E06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8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418F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2021-01-09T20:37:00Z</dcterms:created>
  <dcterms:modified xsi:type="dcterms:W3CDTF">2021-12-28T10:12:00Z</dcterms:modified>
</cp:coreProperties>
</file>